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2847" w14:textId="77777777" w:rsidR="00594738" w:rsidRPr="00D56B3B" w:rsidRDefault="00594738"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bCs/>
          <w:sz w:val="20"/>
          <w:szCs w:val="20"/>
          <w:lang w:val="nl-BE"/>
        </w:rPr>
      </w:pPr>
    </w:p>
    <w:p w14:paraId="05FE2003" w14:textId="64C14079" w:rsidR="00594738" w:rsidRPr="00D56B3B" w:rsidRDefault="00D56B3B" w:rsidP="00594738">
      <w:pPr>
        <w:pBdr>
          <w:top w:val="thinThickSmallGap" w:sz="24" w:space="1" w:color="auto"/>
          <w:left w:val="thinThickSmallGap" w:sz="24" w:space="0" w:color="auto"/>
          <w:bottom w:val="thickThinSmallGap" w:sz="24" w:space="0" w:color="auto"/>
          <w:right w:val="thickThinSmallGap" w:sz="24" w:space="4" w:color="auto"/>
        </w:pBdr>
        <w:ind w:left="142" w:right="286" w:firstLine="1985"/>
        <w:jc w:val="center"/>
        <w:rPr>
          <w:rFonts w:ascii="Arial" w:hAnsi="Arial" w:cs="Arial"/>
          <w:b/>
          <w:bCs/>
          <w:sz w:val="20"/>
          <w:szCs w:val="20"/>
          <w:lang w:val="nl-BE"/>
        </w:rPr>
      </w:pPr>
      <w:r w:rsidRPr="00D56B3B">
        <w:rPr>
          <w:rFonts w:ascii="Arial" w:eastAsia="Arial" w:hAnsi="Arial" w:cs="Arial"/>
          <w:b/>
          <w:bCs/>
          <w:sz w:val="20"/>
          <w:szCs w:val="20"/>
          <w:lang w:val="nl-BE"/>
        </w:rPr>
        <w:t xml:space="preserve">AANVRAAG VAN EEN </w:t>
      </w:r>
      <w:r w:rsidRPr="00D56B3B">
        <w:rPr>
          <w:rFonts w:ascii="Arial" w:eastAsia="Arial" w:hAnsi="Arial" w:cs="Arial"/>
          <w:b/>
          <w:bCs/>
          <w:color w:val="FF0000"/>
          <w:sz w:val="20"/>
          <w:szCs w:val="20"/>
          <w:lang w:val="nl-BE"/>
        </w:rPr>
        <w:t xml:space="preserve">COMPENSATIEPREMIE VAN € 80 </w:t>
      </w:r>
      <w:r w:rsidRPr="00D56B3B">
        <w:rPr>
          <w:rFonts w:ascii="Arial" w:eastAsia="Arial" w:hAnsi="Arial" w:cs="Arial"/>
          <w:b/>
          <w:bCs/>
          <w:sz w:val="20"/>
          <w:szCs w:val="20"/>
          <w:lang w:val="nl-BE"/>
        </w:rPr>
        <w:t>INGEVOLGE</w:t>
      </w:r>
    </w:p>
    <w:p w14:paraId="011EBC01" w14:textId="662C41A1" w:rsidR="00594738" w:rsidRPr="00D56B3B" w:rsidRDefault="00D56B3B" w:rsidP="00594738">
      <w:pPr>
        <w:pBdr>
          <w:top w:val="thinThickSmallGap" w:sz="24" w:space="1" w:color="auto"/>
          <w:left w:val="thinThickSmallGap" w:sz="24" w:space="0" w:color="auto"/>
          <w:bottom w:val="thickThinSmallGap" w:sz="24" w:space="0" w:color="auto"/>
          <w:right w:val="thickThinSmallGap" w:sz="24" w:space="4" w:color="auto"/>
        </w:pBdr>
        <w:ind w:left="142" w:right="286" w:firstLine="1985"/>
        <w:jc w:val="center"/>
        <w:rPr>
          <w:rFonts w:ascii="Arial" w:hAnsi="Arial" w:cs="Arial"/>
          <w:b/>
          <w:bCs/>
          <w:sz w:val="20"/>
          <w:szCs w:val="20"/>
          <w:lang w:val="nl-BE"/>
        </w:rPr>
      </w:pPr>
      <w:r w:rsidRPr="00D56B3B">
        <w:rPr>
          <w:rFonts w:ascii="Arial" w:hAnsi="Arial" w:cs="Arial"/>
          <w:b/>
          <w:sz w:val="20"/>
          <w:szCs w:val="20"/>
          <w:lang w:val="nl-BE"/>
        </w:rPr>
        <w:drawing>
          <wp:anchor distT="0" distB="0" distL="114300" distR="114300" simplePos="0" relativeHeight="251658240" behindDoc="1" locked="0" layoutInCell="1" allowOverlap="1" wp14:anchorId="79FF3637" wp14:editId="6BB928FE">
            <wp:simplePos x="0" y="0"/>
            <wp:positionH relativeFrom="column">
              <wp:posOffset>149543</wp:posOffset>
            </wp:positionH>
            <wp:positionV relativeFrom="paragraph">
              <wp:posOffset>201295</wp:posOffset>
            </wp:positionV>
            <wp:extent cx="890587" cy="562063"/>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0587" cy="5620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B3B">
        <w:rPr>
          <w:rFonts w:ascii="Arial" w:eastAsia="Arial" w:hAnsi="Arial" w:cs="Arial"/>
          <w:b/>
          <w:bCs/>
          <w:sz w:val="20"/>
          <w:szCs w:val="20"/>
          <w:lang w:val="nl-BE"/>
        </w:rPr>
        <w:t>DE VERHOGING VAN DE GEMEENTELIJKE OPCENTIEMEN OP DE ONROERENDE VOORHEFFING</w:t>
      </w:r>
    </w:p>
    <w:p w14:paraId="131F2C96" w14:textId="4D8B2422" w:rsidR="00594738" w:rsidRPr="00D56B3B" w:rsidRDefault="00594738"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bCs/>
          <w:sz w:val="20"/>
          <w:szCs w:val="20"/>
          <w:lang w:val="nl-BE"/>
        </w:rPr>
      </w:pPr>
    </w:p>
    <w:p w14:paraId="2DFE2F24" w14:textId="69E3930D" w:rsidR="00594738" w:rsidRPr="00D56B3B" w:rsidRDefault="00594738"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sz w:val="20"/>
          <w:szCs w:val="20"/>
          <w:lang w:val="nl-BE"/>
        </w:rPr>
      </w:pPr>
    </w:p>
    <w:p w14:paraId="0B634359" w14:textId="77777777" w:rsidR="00A81992" w:rsidRPr="00D56B3B" w:rsidRDefault="00D56B3B"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sz w:val="20"/>
          <w:szCs w:val="20"/>
          <w:lang w:val="nl-BE"/>
        </w:rPr>
      </w:pPr>
      <w:r w:rsidRPr="00D56B3B">
        <w:rPr>
          <w:rFonts w:ascii="Arial" w:eastAsia="Arial" w:hAnsi="Arial" w:cs="Arial"/>
          <w:b/>
          <w:bCs/>
          <w:sz w:val="20"/>
          <w:szCs w:val="20"/>
          <w:lang w:val="nl-BE"/>
        </w:rPr>
        <w:t>DIENSTJAAR 2026</w:t>
      </w:r>
    </w:p>
    <w:p w14:paraId="7A1B5F32" w14:textId="29ABAED7" w:rsidR="00A81992" w:rsidRPr="00D56B3B" w:rsidRDefault="00A81992" w:rsidP="004A25D3">
      <w:pPr>
        <w:pBdr>
          <w:top w:val="thinThickSmallGap" w:sz="24" w:space="1" w:color="auto"/>
          <w:left w:val="thinThickSmallGap" w:sz="24" w:space="0" w:color="auto"/>
          <w:bottom w:val="thickThinSmallGap" w:sz="24" w:space="0" w:color="auto"/>
          <w:right w:val="thickThinSmallGap" w:sz="24" w:space="4" w:color="auto"/>
        </w:pBdr>
        <w:ind w:left="142" w:right="286"/>
        <w:jc w:val="center"/>
        <w:rPr>
          <w:rFonts w:ascii="Arial" w:hAnsi="Arial" w:cs="Arial"/>
          <w:b/>
          <w:sz w:val="20"/>
          <w:szCs w:val="20"/>
          <w:lang w:val="nl-BE"/>
        </w:rPr>
      </w:pPr>
    </w:p>
    <w:p w14:paraId="071FE9A8" w14:textId="3D57A39B" w:rsidR="00E2674E" w:rsidRPr="00D56B3B" w:rsidRDefault="00E2674E" w:rsidP="00E2674E">
      <w:pPr>
        <w:ind w:left="142" w:right="286"/>
        <w:rPr>
          <w:rFonts w:ascii="Arial" w:hAnsi="Arial" w:cs="Arial"/>
          <w:b/>
          <w:sz w:val="20"/>
          <w:szCs w:val="20"/>
          <w:lang w:val="nl-BE"/>
        </w:rPr>
      </w:pPr>
    </w:p>
    <w:p w14:paraId="6E537DDD" w14:textId="77777777" w:rsidR="00912D99" w:rsidRPr="00D56B3B" w:rsidRDefault="00912D99" w:rsidP="00E2674E">
      <w:pPr>
        <w:ind w:left="142" w:right="286"/>
        <w:rPr>
          <w:rFonts w:ascii="Arial" w:hAnsi="Arial" w:cs="Arial"/>
          <w:b/>
          <w:sz w:val="20"/>
          <w:szCs w:val="20"/>
          <w:lang w:val="nl-BE"/>
        </w:rPr>
      </w:pPr>
    </w:p>
    <w:p w14:paraId="14106B18" w14:textId="77777777" w:rsidR="003111E7" w:rsidRPr="00D56B3B" w:rsidRDefault="00D56B3B" w:rsidP="00E2674E">
      <w:pPr>
        <w:ind w:left="142" w:right="286"/>
        <w:rPr>
          <w:rFonts w:ascii="Arial" w:hAnsi="Arial" w:cs="Arial"/>
          <w:b/>
          <w:sz w:val="18"/>
          <w:szCs w:val="18"/>
          <w:lang w:val="nl-BE"/>
        </w:rPr>
      </w:pPr>
      <w:r w:rsidRPr="00D56B3B">
        <w:rPr>
          <w:rFonts w:ascii="Arial" w:eastAsia="Arial" w:hAnsi="Arial" w:cs="Arial"/>
          <w:b/>
          <w:bCs/>
          <w:sz w:val="18"/>
          <w:szCs w:val="18"/>
          <w:lang w:val="nl-BE"/>
        </w:rPr>
        <w:t>De ondergetekende(n),</w:t>
      </w:r>
    </w:p>
    <w:p w14:paraId="54E92918" w14:textId="77777777" w:rsidR="003111E7" w:rsidRPr="00D56B3B" w:rsidRDefault="003111E7" w:rsidP="003111E7">
      <w:pPr>
        <w:ind w:left="180" w:right="286"/>
        <w:rPr>
          <w:rFonts w:ascii="Arial" w:hAnsi="Arial" w:cs="Arial"/>
          <w:bCs/>
          <w:sz w:val="18"/>
          <w:szCs w:val="18"/>
          <w:lang w:val="nl-BE"/>
        </w:rPr>
      </w:pPr>
    </w:p>
    <w:p w14:paraId="0FDA7276" w14:textId="77777777" w:rsidR="003111E7" w:rsidRPr="00D56B3B" w:rsidRDefault="00D56B3B" w:rsidP="007D29F7">
      <w:pPr>
        <w:tabs>
          <w:tab w:val="right" w:pos="10062"/>
          <w:tab w:val="right" w:leader="underscore" w:pos="10206"/>
        </w:tabs>
        <w:ind w:left="181" w:right="284"/>
        <w:rPr>
          <w:rFonts w:ascii="Arial" w:hAnsi="Arial" w:cs="Arial"/>
          <w:b/>
          <w:bCs/>
          <w:sz w:val="18"/>
          <w:szCs w:val="18"/>
          <w:lang w:val="nl-BE"/>
        </w:rPr>
      </w:pPr>
      <w:r w:rsidRPr="00D56B3B">
        <w:rPr>
          <w:rFonts w:ascii="Arial" w:eastAsia="Arial" w:hAnsi="Arial" w:cs="Arial"/>
          <w:bCs/>
          <w:sz w:val="18"/>
          <w:szCs w:val="18"/>
          <w:lang w:val="nl-BE"/>
        </w:rPr>
        <w:t>Naam 1: ……………………………………………………………………………………………………………………………….</w:t>
      </w:r>
    </w:p>
    <w:p w14:paraId="4A65CC31" w14:textId="77777777" w:rsidR="003111E7" w:rsidRPr="00D56B3B" w:rsidRDefault="003111E7" w:rsidP="007D29F7">
      <w:pPr>
        <w:tabs>
          <w:tab w:val="right" w:leader="underscore" w:pos="10206"/>
        </w:tabs>
        <w:ind w:left="180" w:right="286"/>
        <w:rPr>
          <w:rFonts w:ascii="Arial" w:hAnsi="Arial" w:cs="Arial"/>
          <w:bCs/>
          <w:sz w:val="18"/>
          <w:szCs w:val="18"/>
          <w:lang w:val="nl-BE"/>
        </w:rPr>
      </w:pPr>
    </w:p>
    <w:p w14:paraId="3E575DE6" w14:textId="4ADEB2E7" w:rsidR="003111E7" w:rsidRPr="00D56B3B" w:rsidRDefault="00D56B3B" w:rsidP="007D29F7">
      <w:pPr>
        <w:tabs>
          <w:tab w:val="right" w:leader="underscore" w:pos="10206"/>
        </w:tabs>
        <w:ind w:left="181" w:right="284"/>
        <w:rPr>
          <w:rFonts w:ascii="Arial" w:hAnsi="Arial" w:cs="Arial"/>
          <w:bCs/>
          <w:sz w:val="18"/>
          <w:szCs w:val="18"/>
          <w:lang w:val="nl-BE"/>
        </w:rPr>
      </w:pPr>
      <w:r w:rsidRPr="00D56B3B">
        <w:rPr>
          <w:rFonts w:ascii="Arial" w:eastAsia="Arial" w:hAnsi="Arial" w:cs="Arial"/>
          <w:bCs/>
          <w:sz w:val="18"/>
          <w:szCs w:val="18"/>
          <w:lang w:val="nl-BE"/>
        </w:rPr>
        <w:t>Naam 2: …………………………………………………………………………………………………………………………</w:t>
      </w:r>
    </w:p>
    <w:p w14:paraId="38BA2230" w14:textId="77777777" w:rsidR="003111E7" w:rsidRPr="00D56B3B" w:rsidRDefault="003111E7" w:rsidP="007D29F7">
      <w:pPr>
        <w:tabs>
          <w:tab w:val="right" w:leader="underscore" w:pos="10206"/>
        </w:tabs>
        <w:ind w:left="180" w:right="286"/>
        <w:rPr>
          <w:rFonts w:ascii="Arial" w:hAnsi="Arial" w:cs="Arial"/>
          <w:bCs/>
          <w:sz w:val="18"/>
          <w:szCs w:val="18"/>
          <w:lang w:val="nl-BE"/>
        </w:rPr>
      </w:pPr>
    </w:p>
    <w:p w14:paraId="57BE58EA" w14:textId="3C81E013" w:rsidR="003111E7" w:rsidRPr="00D56B3B" w:rsidRDefault="00D56B3B" w:rsidP="007D29F7">
      <w:pPr>
        <w:tabs>
          <w:tab w:val="right" w:leader="underscore" w:pos="10206"/>
        </w:tabs>
        <w:ind w:left="180" w:right="286"/>
        <w:rPr>
          <w:rFonts w:ascii="Arial" w:hAnsi="Arial" w:cs="Arial"/>
          <w:bCs/>
          <w:sz w:val="18"/>
          <w:szCs w:val="18"/>
          <w:lang w:val="nl-BE"/>
        </w:rPr>
      </w:pPr>
      <w:r w:rsidRPr="00D56B3B">
        <w:rPr>
          <w:rFonts w:ascii="Arial" w:eastAsia="Arial" w:hAnsi="Arial" w:cs="Arial"/>
          <w:bCs/>
          <w:sz w:val="18"/>
          <w:szCs w:val="18"/>
          <w:lang w:val="nl-BE"/>
        </w:rPr>
        <w:t>Rijksregisternummer (1) …………………………………</w:t>
      </w:r>
      <w:r w:rsidRPr="00D56B3B">
        <w:rPr>
          <w:rFonts w:ascii="Arial" w:eastAsia="Arial" w:hAnsi="Arial" w:cs="Arial"/>
          <w:bCs/>
          <w:sz w:val="18"/>
          <w:szCs w:val="18"/>
          <w:lang w:val="nl-BE"/>
        </w:rPr>
        <w:t xml:space="preserve"> </w:t>
      </w:r>
      <w:r w:rsidRPr="00D56B3B">
        <w:rPr>
          <w:rFonts w:ascii="Arial" w:eastAsia="Arial" w:hAnsi="Arial" w:cs="Arial"/>
          <w:bCs/>
          <w:sz w:val="18"/>
          <w:szCs w:val="18"/>
          <w:lang w:val="nl-BE"/>
        </w:rPr>
        <w:t>Rijksregisternummer (2) …………………………………………………</w:t>
      </w:r>
    </w:p>
    <w:p w14:paraId="3C65DBCE" w14:textId="77777777" w:rsidR="003111E7" w:rsidRPr="00D56B3B" w:rsidRDefault="00D56B3B" w:rsidP="007D29F7">
      <w:pPr>
        <w:tabs>
          <w:tab w:val="right" w:leader="underscore" w:pos="10206"/>
        </w:tabs>
        <w:ind w:left="180" w:right="286"/>
        <w:rPr>
          <w:rFonts w:ascii="Arial" w:hAnsi="Arial" w:cs="Arial"/>
          <w:bCs/>
          <w:sz w:val="18"/>
          <w:szCs w:val="18"/>
          <w:lang w:val="nl-BE"/>
        </w:rPr>
      </w:pPr>
      <w:r w:rsidRPr="00D56B3B">
        <w:rPr>
          <w:rFonts w:ascii="Arial" w:hAnsi="Arial" w:cs="Arial"/>
          <w:bCs/>
          <w:sz w:val="18"/>
          <w:szCs w:val="18"/>
          <w:lang w:val="nl-BE"/>
        </w:rPr>
        <w:t xml:space="preserve"> </w:t>
      </w:r>
    </w:p>
    <w:p w14:paraId="2AAE3CAA" w14:textId="77777777" w:rsidR="00AF6FC1" w:rsidRPr="00D56B3B" w:rsidRDefault="00D56B3B" w:rsidP="007D29F7">
      <w:pPr>
        <w:tabs>
          <w:tab w:val="right" w:leader="underscore" w:pos="10206"/>
        </w:tabs>
        <w:ind w:left="180" w:right="286"/>
        <w:rPr>
          <w:rFonts w:ascii="Arial" w:hAnsi="Arial" w:cs="Arial"/>
          <w:b/>
          <w:bCs/>
          <w:sz w:val="18"/>
          <w:szCs w:val="18"/>
          <w:lang w:val="nl-BE"/>
        </w:rPr>
      </w:pPr>
      <w:r w:rsidRPr="00D56B3B">
        <w:rPr>
          <w:rFonts w:ascii="Arial" w:eastAsia="Arial" w:hAnsi="Arial" w:cs="Arial"/>
          <w:bCs/>
          <w:sz w:val="18"/>
          <w:szCs w:val="18"/>
          <w:lang w:val="nl-BE"/>
        </w:rPr>
        <w:t>Gedomicilieerd te: …………………………………………………….………………………………………………………………………………………</w:t>
      </w:r>
    </w:p>
    <w:p w14:paraId="7959FC87" w14:textId="77777777" w:rsidR="00FF4A1A" w:rsidRPr="00D56B3B" w:rsidRDefault="00FF4A1A" w:rsidP="007D29F7">
      <w:pPr>
        <w:tabs>
          <w:tab w:val="right" w:leader="underscore" w:pos="10206"/>
        </w:tabs>
        <w:ind w:left="180" w:right="286"/>
        <w:rPr>
          <w:rFonts w:ascii="Arial" w:hAnsi="Arial" w:cs="Arial"/>
          <w:b/>
          <w:bCs/>
          <w:sz w:val="18"/>
          <w:szCs w:val="18"/>
          <w:lang w:val="nl-BE"/>
        </w:rPr>
      </w:pPr>
    </w:p>
    <w:p w14:paraId="0C39BEC8" w14:textId="5904CBB2" w:rsidR="003111E7" w:rsidRPr="00D56B3B" w:rsidRDefault="00D56B3B" w:rsidP="007D29F7">
      <w:pPr>
        <w:tabs>
          <w:tab w:val="right" w:leader="underscore" w:pos="10206"/>
        </w:tabs>
        <w:ind w:left="180" w:right="286"/>
        <w:rPr>
          <w:rFonts w:ascii="Arial" w:hAnsi="Arial" w:cs="Arial"/>
          <w:bCs/>
          <w:sz w:val="18"/>
          <w:szCs w:val="18"/>
          <w:lang w:val="nl-BE"/>
        </w:rPr>
      </w:pPr>
      <w:r w:rsidRPr="00D56B3B">
        <w:rPr>
          <w:rFonts w:ascii="Arial" w:eastAsia="Arial" w:hAnsi="Arial" w:cs="Arial"/>
          <w:bCs/>
          <w:sz w:val="18"/>
          <w:szCs w:val="18"/>
          <w:lang w:val="nl-BE"/>
        </w:rPr>
        <w:t xml:space="preserve">Telefoonnummer …………………………………  </w:t>
      </w:r>
      <w:r w:rsidRPr="00D56B3B">
        <w:rPr>
          <w:rFonts w:ascii="Arial" w:eastAsia="Arial" w:hAnsi="Arial" w:cs="Arial"/>
          <w:bCs/>
          <w:sz w:val="18"/>
          <w:szCs w:val="18"/>
          <w:lang w:val="nl-BE"/>
        </w:rPr>
        <w:t xml:space="preserve"> E-mailadres ……………………………………………………………………...</w:t>
      </w:r>
    </w:p>
    <w:p w14:paraId="1E58BC53" w14:textId="77777777" w:rsidR="003111E7" w:rsidRPr="00D56B3B" w:rsidRDefault="003111E7" w:rsidP="007D29F7">
      <w:pPr>
        <w:tabs>
          <w:tab w:val="right" w:leader="underscore" w:pos="10206"/>
        </w:tabs>
        <w:ind w:right="286"/>
        <w:rPr>
          <w:rFonts w:ascii="Arial" w:hAnsi="Arial" w:cs="Arial"/>
          <w:bCs/>
          <w:sz w:val="18"/>
          <w:szCs w:val="18"/>
          <w:lang w:val="nl-BE"/>
        </w:rPr>
      </w:pPr>
    </w:p>
    <w:p w14:paraId="4D3D826F" w14:textId="77777777" w:rsidR="003111E7" w:rsidRPr="00D56B3B" w:rsidRDefault="00D56B3B" w:rsidP="007D29F7">
      <w:pPr>
        <w:tabs>
          <w:tab w:val="right" w:leader="underscore" w:pos="10206"/>
        </w:tabs>
        <w:ind w:left="180" w:right="286"/>
        <w:rPr>
          <w:rFonts w:ascii="Arial" w:hAnsi="Arial" w:cs="Arial"/>
          <w:bCs/>
          <w:sz w:val="18"/>
          <w:szCs w:val="18"/>
          <w:lang w:val="nl-BE"/>
        </w:rPr>
      </w:pPr>
      <w:r w:rsidRPr="00D56B3B">
        <w:rPr>
          <w:rFonts w:ascii="Arial" w:eastAsia="Arial" w:hAnsi="Arial" w:cs="Arial"/>
          <w:bCs/>
          <w:sz w:val="18"/>
          <w:szCs w:val="18"/>
          <w:lang w:val="nl-BE"/>
        </w:rPr>
        <w:t>IBAN-rekening: …………………………………………………………………………………………………………….</w:t>
      </w:r>
    </w:p>
    <w:p w14:paraId="4BC1C4B3" w14:textId="77777777" w:rsidR="003111E7" w:rsidRPr="00D56B3B" w:rsidRDefault="003111E7" w:rsidP="007D29F7">
      <w:pPr>
        <w:tabs>
          <w:tab w:val="right" w:leader="underscore" w:pos="10206"/>
        </w:tabs>
        <w:ind w:right="286"/>
        <w:rPr>
          <w:rFonts w:ascii="Arial" w:hAnsi="Arial" w:cs="Arial"/>
          <w:bCs/>
          <w:sz w:val="18"/>
          <w:szCs w:val="18"/>
          <w:lang w:val="nl-BE"/>
        </w:rPr>
      </w:pPr>
    </w:p>
    <w:p w14:paraId="63A3E1D7" w14:textId="77777777" w:rsidR="003111E7" w:rsidRPr="00D56B3B" w:rsidRDefault="00D56B3B" w:rsidP="003111E7">
      <w:pPr>
        <w:pStyle w:val="Retraitcorpsdetexte2"/>
        <w:pBdr>
          <w:bottom w:val="none" w:sz="0" w:space="0" w:color="auto"/>
        </w:pBdr>
        <w:spacing w:line="360" w:lineRule="auto"/>
        <w:ind w:left="180" w:right="286" w:firstLine="0"/>
        <w:jc w:val="both"/>
        <w:rPr>
          <w:rFonts w:cs="Arial"/>
          <w:bCs/>
          <w:sz w:val="18"/>
          <w:szCs w:val="18"/>
          <w:lang w:val="nl-BE"/>
        </w:rPr>
      </w:pPr>
      <w:r w:rsidRPr="00D56B3B">
        <w:rPr>
          <w:rFonts w:eastAsia="Arial" w:cs="Arial"/>
          <w:bCs/>
          <w:sz w:val="18"/>
          <w:szCs w:val="18"/>
          <w:lang w:val="nl-BE"/>
        </w:rPr>
        <w:t>Verklaart(verklaren) kennis genomen te hebben van het reglement met betrekking tot de compensatiepremie ingevolge de verhoging van de gemeentelijke opcentiemen op de onroerende voorheffing en vraagt(vragen) hierbij de toekenning van de premie voor dienstjaar 2026.</w:t>
      </w:r>
    </w:p>
    <w:p w14:paraId="211BD4A4" w14:textId="77777777" w:rsidR="003111E7" w:rsidRPr="00D56B3B" w:rsidRDefault="003111E7" w:rsidP="003111E7">
      <w:pPr>
        <w:pStyle w:val="Retraitcorpsdetexte2"/>
        <w:pBdr>
          <w:bottom w:val="none" w:sz="0" w:space="0" w:color="auto"/>
        </w:pBdr>
        <w:ind w:right="286" w:firstLine="0"/>
        <w:jc w:val="both"/>
        <w:rPr>
          <w:rFonts w:cs="Arial"/>
          <w:bCs/>
          <w:sz w:val="18"/>
          <w:szCs w:val="18"/>
          <w:lang w:val="nl-BE"/>
        </w:rPr>
      </w:pPr>
    </w:p>
    <w:tbl>
      <w:tblPr>
        <w:tblW w:w="0" w:type="auto"/>
        <w:tblInd w:w="180" w:type="dxa"/>
        <w:tblLook w:val="04A0" w:firstRow="1" w:lastRow="0" w:firstColumn="1" w:lastColumn="0" w:noHBand="0" w:noVBand="1"/>
      </w:tblPr>
      <w:tblGrid>
        <w:gridCol w:w="10166"/>
      </w:tblGrid>
      <w:tr w:rsidR="00E949A0" w:rsidRPr="00D56B3B" w14:paraId="08EC1FF0" w14:textId="77777777" w:rsidTr="00AE3A2C">
        <w:tc>
          <w:tcPr>
            <w:tcW w:w="10166" w:type="dxa"/>
            <w:shd w:val="clear" w:color="auto" w:fill="auto"/>
          </w:tcPr>
          <w:p w14:paraId="43B961C2" w14:textId="77777777" w:rsidR="00347CC3" w:rsidRPr="00D56B3B" w:rsidRDefault="00D56B3B" w:rsidP="00E277EE">
            <w:pPr>
              <w:pStyle w:val="Retraitcorpsdetexte2"/>
              <w:pBdr>
                <w:bottom w:val="none" w:sz="0" w:space="0" w:color="auto"/>
              </w:pBdr>
              <w:ind w:firstLine="0"/>
              <w:jc w:val="both"/>
              <w:rPr>
                <w:rFonts w:cs="Arial"/>
                <w:b/>
                <w:bCs/>
                <w:sz w:val="18"/>
                <w:szCs w:val="18"/>
                <w:u w:val="single"/>
                <w:lang w:val="nl-BE"/>
              </w:rPr>
            </w:pPr>
            <w:r w:rsidRPr="00D56B3B">
              <w:rPr>
                <w:rFonts w:eastAsia="Arial" w:cs="Arial"/>
                <w:b/>
                <w:bCs/>
                <w:sz w:val="18"/>
                <w:szCs w:val="18"/>
                <w:u w:val="single"/>
                <w:lang w:val="nl-BE"/>
              </w:rPr>
              <w:t>De aanvrager(s) vraagt(vragen) de compensatiepremie van € 80 aan.</w:t>
            </w:r>
          </w:p>
          <w:p w14:paraId="39E82293" w14:textId="77777777" w:rsidR="00E277EE" w:rsidRPr="00D56B3B" w:rsidRDefault="00E277EE" w:rsidP="00E277EE">
            <w:pPr>
              <w:pStyle w:val="Retraitcorpsdetexte2"/>
              <w:pBdr>
                <w:bottom w:val="none" w:sz="0" w:space="0" w:color="auto"/>
              </w:pBdr>
              <w:ind w:firstLine="0"/>
              <w:jc w:val="both"/>
              <w:rPr>
                <w:rFonts w:cs="Arial"/>
                <w:bCs/>
                <w:sz w:val="18"/>
                <w:szCs w:val="18"/>
                <w:lang w:val="nl-BE"/>
              </w:rPr>
            </w:pPr>
          </w:p>
          <w:p w14:paraId="198325BD" w14:textId="77777777" w:rsidR="00347CC3" w:rsidRPr="00D56B3B" w:rsidRDefault="00D56B3B" w:rsidP="00E277EE">
            <w:pPr>
              <w:pStyle w:val="Retraitcorpsdetexte2"/>
              <w:pBdr>
                <w:bottom w:val="none" w:sz="0" w:space="0" w:color="auto"/>
              </w:pBdr>
              <w:ind w:firstLine="0"/>
              <w:jc w:val="both"/>
              <w:rPr>
                <w:rFonts w:cs="Arial"/>
                <w:bCs/>
                <w:sz w:val="18"/>
                <w:szCs w:val="18"/>
                <w:lang w:val="nl-BE"/>
              </w:rPr>
            </w:pPr>
            <w:r w:rsidRPr="00D56B3B">
              <w:rPr>
                <w:rFonts w:eastAsia="Arial" w:cs="Arial"/>
                <w:bCs/>
                <w:sz w:val="18"/>
                <w:szCs w:val="18"/>
                <w:lang w:val="nl-BE"/>
              </w:rPr>
              <w:t>Zijn bij de onderhavige aanvraag gevoegd:</w:t>
            </w:r>
          </w:p>
          <w:p w14:paraId="574B9050" w14:textId="77777777" w:rsidR="00347CC3" w:rsidRPr="00D56B3B" w:rsidRDefault="00347CC3" w:rsidP="00347CC3">
            <w:pPr>
              <w:pStyle w:val="Retraitcorpsdetexte2"/>
              <w:pBdr>
                <w:bottom w:val="none" w:sz="0" w:space="0" w:color="auto"/>
              </w:pBdr>
              <w:jc w:val="both"/>
              <w:rPr>
                <w:rFonts w:cs="Arial"/>
                <w:bCs/>
                <w:sz w:val="18"/>
                <w:szCs w:val="18"/>
                <w:lang w:val="nl-BE"/>
              </w:rPr>
            </w:pPr>
          </w:p>
        </w:tc>
      </w:tr>
      <w:tr w:rsidR="00E949A0" w:rsidRPr="00D56B3B" w14:paraId="29BC2B6A" w14:textId="77777777" w:rsidTr="00AE3A2C">
        <w:tc>
          <w:tcPr>
            <w:tcW w:w="10166" w:type="dxa"/>
            <w:shd w:val="clear" w:color="auto" w:fill="auto"/>
          </w:tcPr>
          <w:p w14:paraId="6591E99D" w14:textId="77777777" w:rsidR="00AE3A2C" w:rsidRPr="00D56B3B" w:rsidRDefault="00D56B3B" w:rsidP="00AE3A2C">
            <w:pPr>
              <w:numPr>
                <w:ilvl w:val="0"/>
                <w:numId w:val="1"/>
              </w:numPr>
              <w:spacing w:line="276" w:lineRule="auto"/>
              <w:jc w:val="both"/>
              <w:rPr>
                <w:rFonts w:ascii="Arial" w:hAnsi="Arial" w:cs="Arial"/>
                <w:bCs/>
                <w:sz w:val="18"/>
                <w:szCs w:val="18"/>
                <w:lang w:val="nl-BE"/>
              </w:rPr>
            </w:pPr>
            <w:bookmarkStart w:id="0" w:name="_Hlk234837971"/>
            <w:r w:rsidRPr="00D56B3B">
              <w:rPr>
                <w:rFonts w:ascii="Arial" w:eastAsia="Arial" w:hAnsi="Arial" w:cs="Arial"/>
                <w:bCs/>
                <w:sz w:val="18"/>
                <w:szCs w:val="18"/>
                <w:lang w:val="nl-BE"/>
              </w:rPr>
              <w:t xml:space="preserve">Een kopie recto-verso van het aanslagbiljet kohieruittreksel inzake onroerende voorheffing met betrekking tot aanslagjaar </w:t>
            </w:r>
            <w:r w:rsidRPr="00D56B3B">
              <w:rPr>
                <w:rFonts w:ascii="Arial" w:eastAsia="Arial" w:hAnsi="Arial" w:cs="Arial"/>
                <w:b/>
                <w:bCs/>
                <w:sz w:val="18"/>
                <w:szCs w:val="18"/>
                <w:lang w:val="nl-BE"/>
              </w:rPr>
              <w:t>2026</w:t>
            </w:r>
            <w:r w:rsidRPr="00D56B3B">
              <w:rPr>
                <w:rFonts w:ascii="Arial" w:eastAsia="Arial" w:hAnsi="Arial" w:cs="Arial"/>
                <w:sz w:val="18"/>
                <w:szCs w:val="18"/>
                <w:lang w:val="nl-BE"/>
              </w:rPr>
              <w:t>.</w:t>
            </w:r>
          </w:p>
        </w:tc>
      </w:tr>
      <w:tr w:rsidR="00E949A0" w:rsidRPr="00D56B3B" w14:paraId="57694E8F" w14:textId="77777777" w:rsidTr="00AE3A2C">
        <w:tc>
          <w:tcPr>
            <w:tcW w:w="10166" w:type="dxa"/>
            <w:shd w:val="clear" w:color="auto" w:fill="auto"/>
          </w:tcPr>
          <w:p w14:paraId="32DA5341" w14:textId="77777777" w:rsidR="00AE3A2C" w:rsidRPr="00D56B3B" w:rsidRDefault="00D56B3B" w:rsidP="00347CC3">
            <w:pPr>
              <w:pStyle w:val="Paragraphedeliste"/>
              <w:numPr>
                <w:ilvl w:val="0"/>
                <w:numId w:val="1"/>
              </w:numPr>
              <w:spacing w:line="276" w:lineRule="auto"/>
              <w:jc w:val="both"/>
              <w:rPr>
                <w:rFonts w:ascii="Arial" w:hAnsi="Arial" w:cs="Arial"/>
                <w:bCs/>
                <w:sz w:val="18"/>
                <w:szCs w:val="18"/>
                <w:lang w:val="nl-BE"/>
              </w:rPr>
            </w:pPr>
            <w:r w:rsidRPr="00D56B3B">
              <w:rPr>
                <w:rFonts w:ascii="Arial" w:eastAsia="Arial" w:hAnsi="Arial" w:cs="Arial"/>
                <w:bCs/>
                <w:sz w:val="18"/>
                <w:szCs w:val="18"/>
                <w:lang w:val="nl-BE"/>
              </w:rPr>
              <w:t xml:space="preserve">Een kopie van het </w:t>
            </w:r>
            <w:r w:rsidRPr="00D56B3B">
              <w:rPr>
                <w:rFonts w:ascii="Arial" w:eastAsia="Arial" w:hAnsi="Arial" w:cs="Arial"/>
                <w:b/>
                <w:bCs/>
                <w:sz w:val="18"/>
                <w:szCs w:val="18"/>
                <w:lang w:val="nl-BE"/>
              </w:rPr>
              <w:t xml:space="preserve">aanslagbiljet kohieruittreksel van de </w:t>
            </w:r>
            <w:r w:rsidRPr="00D56B3B">
              <w:rPr>
                <w:rFonts w:ascii="Arial" w:eastAsia="Arial" w:hAnsi="Arial" w:cs="Arial"/>
                <w:b/>
                <w:bCs/>
                <w:sz w:val="18"/>
                <w:szCs w:val="18"/>
                <w:lang w:val="nl-BE"/>
              </w:rPr>
              <w:t>personenbelasting</w:t>
            </w:r>
            <w:r w:rsidRPr="00D56B3B">
              <w:rPr>
                <w:rFonts w:ascii="Arial" w:eastAsia="Arial" w:hAnsi="Arial" w:cs="Arial"/>
                <w:sz w:val="18"/>
                <w:szCs w:val="18"/>
                <w:lang w:val="nl-BE"/>
              </w:rPr>
              <w:t xml:space="preserve"> van het vorige aanslagjaar (</w:t>
            </w:r>
            <w:r w:rsidRPr="00D56B3B">
              <w:rPr>
                <w:rFonts w:ascii="Arial" w:eastAsia="Arial" w:hAnsi="Arial" w:cs="Arial"/>
                <w:b/>
                <w:bCs/>
                <w:sz w:val="18"/>
                <w:szCs w:val="18"/>
                <w:u w:val="single"/>
                <w:lang w:val="nl-BE"/>
              </w:rPr>
              <w:t>dienstjaar 2025 - inkomsten 2024</w:t>
            </w:r>
            <w:r w:rsidRPr="00D56B3B">
              <w:rPr>
                <w:rFonts w:ascii="Arial" w:eastAsia="Arial" w:hAnsi="Arial" w:cs="Arial"/>
                <w:sz w:val="18"/>
                <w:szCs w:val="18"/>
                <w:lang w:val="nl-BE"/>
              </w:rPr>
              <w:t>).</w:t>
            </w:r>
          </w:p>
          <w:p w14:paraId="7CB8C4F8" w14:textId="77777777" w:rsidR="00347CC3" w:rsidRPr="00D56B3B" w:rsidRDefault="00D56B3B" w:rsidP="00347CC3">
            <w:pPr>
              <w:pStyle w:val="Paragraphedeliste"/>
              <w:numPr>
                <w:ilvl w:val="0"/>
                <w:numId w:val="1"/>
              </w:numPr>
              <w:spacing w:line="276" w:lineRule="auto"/>
              <w:jc w:val="both"/>
              <w:rPr>
                <w:rFonts w:ascii="Arial" w:hAnsi="Arial" w:cs="Arial"/>
                <w:bCs/>
                <w:sz w:val="18"/>
                <w:szCs w:val="18"/>
                <w:lang w:val="nl-BE"/>
              </w:rPr>
            </w:pPr>
            <w:r w:rsidRPr="00D56B3B">
              <w:rPr>
                <w:rFonts w:ascii="Arial" w:eastAsia="Arial" w:hAnsi="Arial" w:cs="Arial"/>
                <w:bCs/>
                <w:sz w:val="18"/>
                <w:szCs w:val="18"/>
                <w:lang w:val="nl-BE"/>
              </w:rPr>
              <w:t xml:space="preserve">De verklaring op eer die aangeeft </w:t>
            </w:r>
          </w:p>
        </w:tc>
      </w:tr>
      <w:tr w:rsidR="00E949A0" w:rsidRPr="00D56B3B" w14:paraId="5F381265" w14:textId="77777777" w:rsidTr="00AE3A2C">
        <w:tc>
          <w:tcPr>
            <w:tcW w:w="10166" w:type="dxa"/>
            <w:shd w:val="clear" w:color="auto" w:fill="auto"/>
          </w:tcPr>
          <w:p w14:paraId="7DF7B683" w14:textId="77777777" w:rsidR="00AE3A2C" w:rsidRPr="00D56B3B" w:rsidRDefault="00D56B3B" w:rsidP="00E277EE">
            <w:pPr>
              <w:pStyle w:val="Retraitcorpsdetexte2"/>
              <w:pBdr>
                <w:bottom w:val="none" w:sz="0" w:space="0" w:color="auto"/>
              </w:pBdr>
              <w:spacing w:line="276" w:lineRule="auto"/>
              <w:ind w:left="720" w:firstLine="0"/>
              <w:jc w:val="both"/>
              <w:rPr>
                <w:rFonts w:cs="Arial"/>
                <w:sz w:val="18"/>
                <w:szCs w:val="18"/>
                <w:lang w:val="nl-BE"/>
              </w:rPr>
            </w:pPr>
            <w:r w:rsidRPr="00D56B3B">
              <w:rPr>
                <w:rFonts w:eastAsia="Arial" w:cs="Arial"/>
                <w:sz w:val="18"/>
                <w:szCs w:val="18"/>
                <w:lang w:val="nl-BE"/>
              </w:rPr>
              <w:t xml:space="preserve">           Dat hij/zij het goed waarvoor de premie aangevraagd wordt persoonlijk en volledig bewoont(bewonen).</w:t>
            </w:r>
          </w:p>
          <w:p w14:paraId="2321B561" w14:textId="77777777" w:rsidR="00AE3A2C" w:rsidRPr="00D56B3B" w:rsidRDefault="00D56B3B" w:rsidP="00D56B3B">
            <w:pPr>
              <w:pStyle w:val="Retraitcorpsdetexte2"/>
              <w:pBdr>
                <w:bottom w:val="none" w:sz="0" w:space="0" w:color="auto"/>
              </w:pBdr>
              <w:spacing w:line="276" w:lineRule="auto"/>
              <w:ind w:left="720" w:right="-110" w:firstLine="0"/>
              <w:jc w:val="both"/>
              <w:rPr>
                <w:rFonts w:cs="Arial"/>
                <w:sz w:val="18"/>
                <w:szCs w:val="18"/>
                <w:lang w:val="nl-BE"/>
              </w:rPr>
            </w:pPr>
            <w:r w:rsidRPr="00D56B3B">
              <w:rPr>
                <w:rFonts w:eastAsia="Arial" w:cs="Arial"/>
                <w:sz w:val="18"/>
                <w:szCs w:val="18"/>
                <w:lang w:val="nl-BE"/>
              </w:rPr>
              <w:t xml:space="preserve">           Dat hij/zij geen houder is(zijn) van een zakelijk recht op een ander onroerend goed in België of in het buitenland.</w:t>
            </w:r>
          </w:p>
        </w:tc>
      </w:tr>
      <w:bookmarkEnd w:id="0"/>
      <w:tr w:rsidR="00E949A0" w:rsidRPr="00D56B3B" w14:paraId="318E0662" w14:textId="77777777" w:rsidTr="00AE3A2C">
        <w:tc>
          <w:tcPr>
            <w:tcW w:w="10166" w:type="dxa"/>
            <w:shd w:val="clear" w:color="auto" w:fill="auto"/>
          </w:tcPr>
          <w:p w14:paraId="05268376" w14:textId="77777777" w:rsidR="00AE3A2C" w:rsidRPr="00D56B3B" w:rsidRDefault="00AE3A2C" w:rsidP="00AE3A2C">
            <w:pPr>
              <w:pStyle w:val="Retraitcorpsdetexte2"/>
              <w:pBdr>
                <w:bottom w:val="none" w:sz="0" w:space="0" w:color="auto"/>
              </w:pBdr>
              <w:spacing w:line="276" w:lineRule="auto"/>
              <w:ind w:firstLine="0"/>
              <w:jc w:val="both"/>
              <w:rPr>
                <w:rFonts w:cs="Arial"/>
                <w:sz w:val="18"/>
                <w:szCs w:val="18"/>
                <w:lang w:val="nl-BE"/>
              </w:rPr>
            </w:pPr>
          </w:p>
        </w:tc>
      </w:tr>
    </w:tbl>
    <w:p w14:paraId="3097A024" w14:textId="77777777" w:rsidR="003111E7" w:rsidRPr="00D56B3B" w:rsidRDefault="00D56B3B" w:rsidP="00E2674E">
      <w:pPr>
        <w:spacing w:line="360" w:lineRule="auto"/>
        <w:ind w:left="180" w:right="286"/>
        <w:jc w:val="both"/>
        <w:rPr>
          <w:rFonts w:ascii="Arial" w:hAnsi="Arial" w:cs="Arial"/>
          <w:sz w:val="18"/>
          <w:szCs w:val="18"/>
          <w:lang w:val="nl-BE"/>
        </w:rPr>
      </w:pPr>
      <w:r w:rsidRPr="00D56B3B">
        <w:rPr>
          <w:rFonts w:ascii="Arial" w:eastAsia="Arial" w:hAnsi="Arial" w:cs="Arial"/>
          <w:sz w:val="18"/>
          <w:szCs w:val="18"/>
          <w:lang w:val="nl-BE"/>
        </w:rPr>
        <w:t xml:space="preserve">De onderhavige aanvraag moet behoorlijk ingevuld, gedateerd, ondertekend en vergezeld van de gevraagde bijlagen teruggestuurd worden naar het college van burgemeester en schepenen, Stallestraat 77 te 1180 Ukkel, </w:t>
      </w:r>
      <w:r w:rsidRPr="00D56B3B">
        <w:rPr>
          <w:rFonts w:ascii="Arial" w:eastAsia="Arial" w:hAnsi="Arial" w:cs="Arial"/>
          <w:b/>
          <w:bCs/>
          <w:sz w:val="18"/>
          <w:szCs w:val="18"/>
          <w:u w:val="single"/>
          <w:lang w:val="nl-BE"/>
        </w:rPr>
        <w:t>binnen de zes maanden vanaf de verzendingsdatum van het aanslagbiljet kohieruittreksel met betrekking tot de onroerende voorheffing</w:t>
      </w:r>
      <w:r w:rsidRPr="00D56B3B">
        <w:rPr>
          <w:rFonts w:ascii="Arial" w:eastAsia="Arial" w:hAnsi="Arial" w:cs="Arial"/>
          <w:sz w:val="18"/>
          <w:szCs w:val="18"/>
          <w:lang w:val="nl-BE"/>
        </w:rPr>
        <w:t>.</w:t>
      </w:r>
    </w:p>
    <w:p w14:paraId="43E743F1" w14:textId="77777777" w:rsidR="003111E7" w:rsidRPr="00D56B3B" w:rsidRDefault="00D56B3B" w:rsidP="00E2674E">
      <w:pPr>
        <w:spacing w:line="360" w:lineRule="auto"/>
        <w:ind w:left="180" w:right="286"/>
        <w:jc w:val="both"/>
        <w:rPr>
          <w:rFonts w:ascii="Arial" w:hAnsi="Arial" w:cs="Arial"/>
          <w:sz w:val="18"/>
          <w:szCs w:val="18"/>
          <w:lang w:val="nl-BE"/>
        </w:rPr>
      </w:pPr>
      <w:r w:rsidRPr="00D56B3B">
        <w:rPr>
          <w:rFonts w:ascii="Arial" w:eastAsia="Arial" w:hAnsi="Arial" w:cs="Arial"/>
          <w:sz w:val="18"/>
          <w:szCs w:val="18"/>
          <w:lang w:val="nl-BE"/>
        </w:rPr>
        <w:t xml:space="preserve">U kunt bijkomende inlichtingen verkrijgen van maandag tot vrijdag van 8 tot 12 uur en van 13 tot 15 uur, telefonisch op 02/605.18.25 of via mail naar </w:t>
      </w:r>
      <w:r w:rsidRPr="00D56B3B">
        <w:rPr>
          <w:rFonts w:ascii="Arial" w:eastAsia="Arial" w:hAnsi="Arial" w:cs="Arial"/>
          <w:sz w:val="18"/>
          <w:szCs w:val="18"/>
          <w:u w:val="single"/>
          <w:lang w:val="nl-BE"/>
        </w:rPr>
        <w:t>belastingen.premies@ukkel.brussels</w:t>
      </w:r>
      <w:r w:rsidRPr="00D56B3B">
        <w:rPr>
          <w:rFonts w:ascii="Arial" w:eastAsia="Arial" w:hAnsi="Arial" w:cs="Arial"/>
          <w:sz w:val="18"/>
          <w:szCs w:val="18"/>
          <w:lang w:val="nl-BE"/>
        </w:rPr>
        <w:t>.</w:t>
      </w:r>
    </w:p>
    <w:p w14:paraId="1A265D9A" w14:textId="77777777" w:rsidR="003111E7" w:rsidRPr="00D56B3B" w:rsidRDefault="00D56B3B" w:rsidP="00E2674E">
      <w:pPr>
        <w:pStyle w:val="Retraitcorpsdetexte2"/>
        <w:pBdr>
          <w:bottom w:val="none" w:sz="0" w:space="0" w:color="auto"/>
        </w:pBdr>
        <w:spacing w:line="360" w:lineRule="auto"/>
        <w:ind w:left="180" w:right="286" w:firstLine="0"/>
        <w:jc w:val="both"/>
        <w:rPr>
          <w:rFonts w:cs="Arial"/>
          <w:sz w:val="18"/>
          <w:szCs w:val="18"/>
          <w:lang w:val="nl-BE"/>
        </w:rPr>
      </w:pPr>
      <w:r w:rsidRPr="00D56B3B">
        <w:rPr>
          <w:rFonts w:eastAsia="Arial" w:cs="Arial"/>
          <w:sz w:val="18"/>
          <w:szCs w:val="18"/>
          <w:lang w:val="nl-BE"/>
        </w:rPr>
        <w:t xml:space="preserve">De aanvrager(s) bevestigt(bevestigen) dat de hierboven vermelde gegevens voor waar en echt zijn en verbindt(verbinden) zich ertoe om </w:t>
      </w:r>
      <w:r w:rsidRPr="00D56B3B">
        <w:rPr>
          <w:rFonts w:eastAsia="Arial" w:cs="Arial"/>
          <w:sz w:val="18"/>
          <w:szCs w:val="18"/>
          <w:u w:val="single"/>
          <w:lang w:val="nl-BE"/>
        </w:rPr>
        <w:t>elke wijziging</w:t>
      </w:r>
      <w:r w:rsidRPr="00D56B3B">
        <w:rPr>
          <w:rFonts w:eastAsia="Arial" w:cs="Arial"/>
          <w:sz w:val="18"/>
          <w:szCs w:val="18"/>
          <w:lang w:val="nl-BE"/>
        </w:rPr>
        <w:t xml:space="preserve"> betreffende deze aanvraag onmiddellijk aan de dienst Financiën te melden.</w:t>
      </w:r>
    </w:p>
    <w:p w14:paraId="4CE1A9BF" w14:textId="77777777" w:rsidR="00070D93" w:rsidRPr="00D56B3B" w:rsidRDefault="00D56B3B" w:rsidP="00E2674E">
      <w:pPr>
        <w:pStyle w:val="Retraitcorpsdetexte2"/>
        <w:pBdr>
          <w:bottom w:val="none" w:sz="0" w:space="0" w:color="auto"/>
        </w:pBdr>
        <w:ind w:left="180" w:right="286" w:firstLine="0"/>
        <w:jc w:val="both"/>
        <w:rPr>
          <w:rFonts w:cs="Arial"/>
          <w:b/>
          <w:bCs/>
          <w:sz w:val="18"/>
          <w:szCs w:val="18"/>
          <w:lang w:val="nl-BE"/>
        </w:rPr>
      </w:pPr>
      <w:r w:rsidRPr="00D56B3B">
        <w:rPr>
          <w:rFonts w:eastAsia="Arial" w:cs="Arial"/>
          <w:sz w:val="18"/>
          <w:szCs w:val="18"/>
          <w:lang w:val="nl-BE"/>
        </w:rPr>
        <w:t>Het gemeentebestuur behoudt zich het recht voor de juistheid van de geleverde informatie te controleren.</w:t>
      </w:r>
    </w:p>
    <w:p w14:paraId="0839E533" w14:textId="77777777" w:rsidR="00070D93" w:rsidRPr="00D56B3B" w:rsidRDefault="00070D93" w:rsidP="00E2674E">
      <w:pPr>
        <w:pStyle w:val="Retraitcorpsdetexte2"/>
        <w:pBdr>
          <w:bottom w:val="none" w:sz="0" w:space="0" w:color="auto"/>
        </w:pBdr>
        <w:ind w:left="180" w:right="286" w:firstLine="0"/>
        <w:jc w:val="both"/>
        <w:rPr>
          <w:rFonts w:cs="Arial"/>
          <w:b/>
          <w:bCs/>
          <w:sz w:val="18"/>
          <w:szCs w:val="18"/>
          <w:lang w:val="nl-BE"/>
        </w:rPr>
      </w:pPr>
    </w:p>
    <w:p w14:paraId="301A7CB7" w14:textId="77777777" w:rsidR="005750A6" w:rsidRPr="00D56B3B" w:rsidRDefault="00D56B3B" w:rsidP="000E3A8E">
      <w:pPr>
        <w:ind w:left="180"/>
        <w:rPr>
          <w:rFonts w:ascii="Arial" w:hAnsi="Arial" w:cs="Arial"/>
          <w:sz w:val="18"/>
          <w:szCs w:val="18"/>
          <w:lang w:val="nl-BE"/>
        </w:rPr>
      </w:pPr>
      <w:r w:rsidRPr="00D56B3B">
        <w:rPr>
          <w:rFonts w:ascii="Arial" w:eastAsia="Arial" w:hAnsi="Arial" w:cs="Arial"/>
          <w:sz w:val="18"/>
          <w:szCs w:val="18"/>
          <w:lang w:val="nl-BE"/>
        </w:rPr>
        <w:t xml:space="preserve">Uw </w:t>
      </w:r>
      <w:r w:rsidRPr="00D56B3B">
        <w:rPr>
          <w:rFonts w:ascii="Arial" w:eastAsia="Arial" w:hAnsi="Arial" w:cs="Arial"/>
          <w:sz w:val="18"/>
          <w:szCs w:val="18"/>
          <w:lang w:val="nl-BE"/>
        </w:rPr>
        <w:t xml:space="preserve">persoonsgegevens worden verwerkt met het oog op de toekenning van de premie overeenkomstig het reglement van de gemeente Ukkel. U heeft het recht om deze gegevens in te kijken, er een kopie van te krijgen, te vragen ze te corrigeren of te wissen, u te verzetten tegen de verwerking, de beperking ervan te vragen en een klacht in te dienen bij de Gegevensbeschermingsautoriteit. Voor meer details kunt u de volledige informatie op onze website raadplegen: </w:t>
      </w:r>
      <w:hyperlink r:id="rId7" w:history="1">
        <w:r w:rsidRPr="00D56B3B">
          <w:rPr>
            <w:rFonts w:ascii="Arial" w:eastAsia="Arial" w:hAnsi="Arial" w:cs="Arial"/>
            <w:color w:val="00B0F0"/>
            <w:sz w:val="18"/>
            <w:szCs w:val="18"/>
            <w:lang w:val="nl-BE"/>
          </w:rPr>
          <w:t>https://www.uccle.be/nl/mijn-gemeente/belastingen-retributies-en-taksen/taksen</w:t>
        </w:r>
      </w:hyperlink>
      <w:r w:rsidRPr="00D56B3B">
        <w:rPr>
          <w:rFonts w:ascii="Arial" w:eastAsia="Arial" w:hAnsi="Arial" w:cs="Arial"/>
          <w:sz w:val="18"/>
          <w:szCs w:val="18"/>
          <w:lang w:val="nl-BE"/>
        </w:rPr>
        <w:t xml:space="preserve">.  </w:t>
      </w:r>
    </w:p>
    <w:p w14:paraId="032F5240" w14:textId="77777777" w:rsidR="005750A6" w:rsidRPr="00D56B3B" w:rsidRDefault="005750A6" w:rsidP="005750A6">
      <w:pPr>
        <w:jc w:val="both"/>
        <w:rPr>
          <w:rFonts w:ascii="Arial" w:hAnsi="Arial" w:cs="Arial"/>
          <w:sz w:val="18"/>
          <w:szCs w:val="18"/>
          <w:lang w:val="nl-BE"/>
        </w:rPr>
      </w:pPr>
    </w:p>
    <w:p w14:paraId="49730597" w14:textId="77777777" w:rsidR="00912D99" w:rsidRPr="00D56B3B" w:rsidRDefault="00912D99" w:rsidP="00594738">
      <w:pPr>
        <w:pStyle w:val="Retraitcorpsdetexte2"/>
        <w:pBdr>
          <w:bottom w:val="none" w:sz="0" w:space="0" w:color="auto"/>
        </w:pBdr>
        <w:ind w:left="180" w:right="286" w:firstLine="0"/>
        <w:jc w:val="both"/>
        <w:rPr>
          <w:rFonts w:cs="Arial"/>
          <w:b/>
          <w:bCs/>
          <w:sz w:val="18"/>
          <w:szCs w:val="18"/>
          <w:lang w:val="nl-BE"/>
        </w:rPr>
      </w:pPr>
    </w:p>
    <w:p w14:paraId="5CAA4F5E" w14:textId="77777777" w:rsidR="00594738" w:rsidRPr="00D56B3B" w:rsidRDefault="00D56B3B" w:rsidP="00594738">
      <w:pPr>
        <w:pStyle w:val="Retraitcorpsdetexte2"/>
        <w:pBdr>
          <w:bottom w:val="none" w:sz="0" w:space="0" w:color="auto"/>
        </w:pBdr>
        <w:ind w:left="180" w:right="286" w:firstLine="0"/>
        <w:jc w:val="both"/>
        <w:rPr>
          <w:rFonts w:cs="Arial"/>
          <w:sz w:val="18"/>
          <w:szCs w:val="18"/>
          <w:lang w:val="nl-BE"/>
        </w:rPr>
      </w:pPr>
      <w:r w:rsidRPr="00D56B3B">
        <w:rPr>
          <w:rFonts w:eastAsia="Arial" w:cs="Arial"/>
          <w:b/>
          <w:bCs/>
          <w:sz w:val="18"/>
          <w:szCs w:val="18"/>
          <w:lang w:val="nl-BE"/>
        </w:rPr>
        <w:t xml:space="preserve">Gedaan te: </w:t>
      </w:r>
      <w:r w:rsidRPr="00D56B3B">
        <w:rPr>
          <w:rFonts w:eastAsia="Arial" w:cs="Arial"/>
          <w:b/>
          <w:bCs/>
          <w:sz w:val="18"/>
          <w:szCs w:val="18"/>
          <w:lang w:val="nl-BE"/>
        </w:rPr>
        <w:tab/>
      </w:r>
      <w:r w:rsidRPr="00D56B3B">
        <w:rPr>
          <w:rFonts w:eastAsia="Arial" w:cs="Arial"/>
          <w:b/>
          <w:bCs/>
          <w:sz w:val="18"/>
          <w:szCs w:val="18"/>
          <w:lang w:val="nl-BE"/>
        </w:rPr>
        <w:tab/>
      </w:r>
      <w:r w:rsidRPr="00D56B3B">
        <w:rPr>
          <w:rFonts w:eastAsia="Arial" w:cs="Arial"/>
          <w:b/>
          <w:bCs/>
          <w:sz w:val="18"/>
          <w:szCs w:val="18"/>
          <w:lang w:val="nl-BE"/>
        </w:rPr>
        <w:tab/>
      </w:r>
      <w:r w:rsidRPr="00D56B3B">
        <w:rPr>
          <w:rFonts w:eastAsia="Arial" w:cs="Arial"/>
          <w:b/>
          <w:bCs/>
          <w:sz w:val="18"/>
          <w:szCs w:val="18"/>
          <w:lang w:val="nl-BE"/>
        </w:rPr>
        <w:tab/>
      </w:r>
      <w:r w:rsidRPr="00D56B3B">
        <w:rPr>
          <w:rFonts w:eastAsia="Arial" w:cs="Arial"/>
          <w:b/>
          <w:bCs/>
          <w:sz w:val="18"/>
          <w:szCs w:val="18"/>
          <w:lang w:val="nl-BE"/>
        </w:rPr>
        <w:tab/>
      </w:r>
      <w:r w:rsidRPr="00D56B3B">
        <w:rPr>
          <w:rFonts w:eastAsia="Arial" w:cs="Arial"/>
          <w:b/>
          <w:bCs/>
          <w:sz w:val="18"/>
          <w:szCs w:val="18"/>
          <w:lang w:val="nl-BE"/>
        </w:rPr>
        <w:tab/>
      </w:r>
      <w:r w:rsidRPr="00D56B3B">
        <w:rPr>
          <w:rFonts w:eastAsia="Arial" w:cs="Arial"/>
          <w:b/>
          <w:bCs/>
          <w:sz w:val="18"/>
          <w:szCs w:val="18"/>
          <w:lang w:val="nl-BE"/>
        </w:rPr>
        <w:tab/>
      </w:r>
      <w:r w:rsidRPr="00D56B3B">
        <w:rPr>
          <w:rFonts w:eastAsia="Arial" w:cs="Arial"/>
          <w:b/>
          <w:bCs/>
          <w:sz w:val="18"/>
          <w:szCs w:val="18"/>
          <w:lang w:val="nl-BE"/>
        </w:rPr>
        <w:tab/>
      </w:r>
      <w:r w:rsidRPr="00D56B3B">
        <w:rPr>
          <w:rFonts w:eastAsia="Arial" w:cs="Arial"/>
          <w:b/>
          <w:bCs/>
          <w:sz w:val="18"/>
          <w:szCs w:val="18"/>
          <w:lang w:val="nl-BE"/>
        </w:rPr>
        <w:tab/>
        <w:t>Handtekening(en):</w:t>
      </w:r>
    </w:p>
    <w:p w14:paraId="0CB3AE01" w14:textId="77777777" w:rsidR="00594738" w:rsidRPr="00D56B3B" w:rsidRDefault="00D56B3B" w:rsidP="00E2674E">
      <w:pPr>
        <w:pStyle w:val="Retraitcorpsdetexte2"/>
        <w:pBdr>
          <w:bottom w:val="none" w:sz="0" w:space="0" w:color="auto"/>
        </w:pBdr>
        <w:ind w:left="180" w:right="286" w:firstLine="0"/>
        <w:jc w:val="both"/>
        <w:rPr>
          <w:rFonts w:cs="Arial"/>
          <w:b/>
          <w:bCs/>
          <w:sz w:val="18"/>
          <w:szCs w:val="18"/>
          <w:lang w:val="nl-BE"/>
        </w:rPr>
      </w:pPr>
      <w:r w:rsidRPr="00D56B3B">
        <w:rPr>
          <w:rFonts w:cs="Arial"/>
          <w:b/>
          <w:bCs/>
          <w:sz w:val="18"/>
          <w:szCs w:val="18"/>
          <w:lang w:val="nl-BE"/>
        </w:rPr>
        <w:tab/>
      </w:r>
      <w:r w:rsidRPr="00D56B3B">
        <w:rPr>
          <w:rFonts w:cs="Arial"/>
          <w:b/>
          <w:bCs/>
          <w:sz w:val="18"/>
          <w:szCs w:val="18"/>
          <w:lang w:val="nl-BE"/>
        </w:rPr>
        <w:tab/>
      </w:r>
    </w:p>
    <w:p w14:paraId="64272292" w14:textId="77777777" w:rsidR="00594738" w:rsidRPr="00D56B3B" w:rsidRDefault="00D56B3B" w:rsidP="00594738">
      <w:pPr>
        <w:tabs>
          <w:tab w:val="left" w:pos="1134"/>
          <w:tab w:val="left" w:pos="1185"/>
          <w:tab w:val="center" w:pos="5220"/>
        </w:tabs>
        <w:ind w:left="180" w:right="286"/>
        <w:rPr>
          <w:rFonts w:ascii="Arial" w:hAnsi="Arial" w:cs="Arial"/>
          <w:b/>
          <w:bCs/>
          <w:sz w:val="18"/>
          <w:szCs w:val="18"/>
          <w:lang w:val="nl-BE"/>
        </w:rPr>
      </w:pPr>
      <w:r w:rsidRPr="00D56B3B">
        <w:rPr>
          <w:rFonts w:ascii="Arial" w:eastAsia="Arial" w:hAnsi="Arial" w:cs="Arial"/>
          <w:b/>
          <w:bCs/>
          <w:sz w:val="18"/>
          <w:szCs w:val="18"/>
          <w:lang w:val="nl-BE"/>
        </w:rPr>
        <w:t>Op ………………………………………</w:t>
      </w:r>
      <w:r w:rsidRPr="00D56B3B">
        <w:rPr>
          <w:rFonts w:ascii="Arial" w:eastAsia="Arial" w:hAnsi="Arial" w:cs="Arial"/>
          <w:b/>
          <w:bCs/>
          <w:sz w:val="18"/>
          <w:szCs w:val="18"/>
          <w:lang w:val="nl-BE"/>
        </w:rPr>
        <w:tab/>
      </w:r>
      <w:r w:rsidRPr="00D56B3B">
        <w:rPr>
          <w:rFonts w:ascii="Arial" w:eastAsia="Arial" w:hAnsi="Arial" w:cs="Arial"/>
          <w:b/>
          <w:bCs/>
          <w:sz w:val="18"/>
          <w:szCs w:val="18"/>
          <w:lang w:val="nl-BE"/>
        </w:rPr>
        <w:tab/>
      </w:r>
      <w:r w:rsidRPr="00D56B3B">
        <w:rPr>
          <w:rFonts w:ascii="Arial" w:eastAsia="Arial" w:hAnsi="Arial" w:cs="Arial"/>
          <w:b/>
          <w:bCs/>
          <w:sz w:val="18"/>
          <w:szCs w:val="18"/>
          <w:lang w:val="nl-BE"/>
        </w:rPr>
        <w:tab/>
      </w:r>
    </w:p>
    <w:p w14:paraId="4C661C72" w14:textId="77777777" w:rsidR="00EF1FD2" w:rsidRPr="00D56B3B" w:rsidRDefault="00EF1FD2">
      <w:pPr>
        <w:jc w:val="center"/>
        <w:rPr>
          <w:rFonts w:ascii="Arial" w:hAnsi="Arial" w:cs="Arial"/>
          <w:sz w:val="18"/>
          <w:szCs w:val="18"/>
          <w:lang w:val="nl-BE"/>
        </w:rPr>
      </w:pPr>
    </w:p>
    <w:p w14:paraId="045E205A" w14:textId="77777777" w:rsidR="00AB4904" w:rsidRPr="00D56B3B" w:rsidRDefault="00AB4904">
      <w:pPr>
        <w:jc w:val="center"/>
        <w:rPr>
          <w:rFonts w:ascii="Arial" w:hAnsi="Arial" w:cs="Arial"/>
          <w:sz w:val="18"/>
          <w:szCs w:val="18"/>
          <w:lang w:val="nl-BE"/>
        </w:rPr>
      </w:pPr>
    </w:p>
    <w:p w14:paraId="2A0BD57E" w14:textId="77777777" w:rsidR="00AB4904" w:rsidRPr="00D56B3B" w:rsidRDefault="00AB4904">
      <w:pPr>
        <w:jc w:val="center"/>
        <w:rPr>
          <w:rFonts w:ascii="Arial" w:hAnsi="Arial" w:cs="Arial"/>
          <w:sz w:val="18"/>
          <w:szCs w:val="18"/>
          <w:lang w:val="nl-BE"/>
        </w:rPr>
      </w:pPr>
    </w:p>
    <w:p w14:paraId="230A107A" w14:textId="77777777" w:rsidR="00AB4904" w:rsidRPr="00D56B3B" w:rsidRDefault="00AB4904">
      <w:pPr>
        <w:jc w:val="center"/>
        <w:rPr>
          <w:rFonts w:ascii="Arial" w:hAnsi="Arial" w:cs="Arial"/>
          <w:sz w:val="18"/>
          <w:szCs w:val="18"/>
          <w:lang w:val="nl-BE"/>
        </w:rPr>
      </w:pPr>
    </w:p>
    <w:p w14:paraId="5426D9A8" w14:textId="77777777" w:rsidR="00AB4904" w:rsidRPr="00D56B3B" w:rsidRDefault="00AB4904" w:rsidP="00AB4904">
      <w:pPr>
        <w:pStyle w:val="Retraitcorpsdetexte2"/>
        <w:pBdr>
          <w:bottom w:val="none" w:sz="0" w:space="0" w:color="auto"/>
        </w:pBdr>
        <w:ind w:left="180" w:right="286" w:firstLine="0"/>
        <w:jc w:val="both"/>
        <w:rPr>
          <w:rFonts w:cs="Arial"/>
          <w:b/>
          <w:bCs/>
          <w:sz w:val="18"/>
          <w:szCs w:val="18"/>
          <w:lang w:val="nl-BE"/>
        </w:rPr>
      </w:pPr>
    </w:p>
    <w:p w14:paraId="7178EADA" w14:textId="77777777" w:rsidR="00AB4904" w:rsidRPr="00D56B3B" w:rsidRDefault="00D56B3B" w:rsidP="00AB4904">
      <w:pPr>
        <w:pStyle w:val="Retraitcorpsdetexte2"/>
        <w:pBdr>
          <w:bottom w:val="none" w:sz="0" w:space="0" w:color="auto"/>
        </w:pBdr>
        <w:ind w:left="180" w:right="286" w:firstLine="0"/>
        <w:jc w:val="both"/>
        <w:rPr>
          <w:rFonts w:cs="Arial"/>
          <w:b/>
          <w:bCs/>
          <w:lang w:val="nl-BE"/>
        </w:rPr>
      </w:pPr>
      <w:r w:rsidRPr="00D56B3B">
        <w:rPr>
          <w:rFonts w:eastAsia="Arial" w:cs="Arial"/>
          <w:b/>
          <w:bCs/>
          <w:sz w:val="18"/>
          <w:szCs w:val="18"/>
          <w:lang w:val="nl-BE"/>
        </w:rPr>
        <w:lastRenderedPageBreak/>
        <w:t xml:space="preserve">"Elke premie toegekend op basis van een frauduleuze of onjuiste aanvraag wordt teruggevorderd, los van de verrekening van kosten en interesten en eventuele gerechtelijke of administratieve vervolgingen." (artikel 6 van het reglement met </w:t>
      </w:r>
      <w:r w:rsidRPr="00D56B3B">
        <w:rPr>
          <w:rFonts w:eastAsia="Arial" w:cs="Arial"/>
          <w:b/>
          <w:bCs/>
          <w:sz w:val="18"/>
          <w:szCs w:val="18"/>
          <w:lang w:val="nl-BE"/>
        </w:rPr>
        <w:t>betrekking tot de premie)</w:t>
      </w:r>
    </w:p>
    <w:p w14:paraId="46D6B1D1" w14:textId="77777777" w:rsidR="00AB4904" w:rsidRPr="00D56B3B" w:rsidRDefault="00AB4904">
      <w:pPr>
        <w:jc w:val="center"/>
        <w:rPr>
          <w:rFonts w:ascii="Arial" w:hAnsi="Arial" w:cs="Arial"/>
          <w:sz w:val="18"/>
          <w:szCs w:val="18"/>
          <w:lang w:val="nl-BE"/>
        </w:rPr>
      </w:pPr>
    </w:p>
    <w:sectPr w:rsidR="00AB4904" w:rsidRPr="00D56B3B" w:rsidSect="00594738">
      <w:pgSz w:w="11906" w:h="16838"/>
      <w:pgMar w:top="238" w:right="851" w:bottom="24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95F9B"/>
    <w:multiLevelType w:val="hybridMultilevel"/>
    <w:tmpl w:val="3376A57E"/>
    <w:lvl w:ilvl="0" w:tplc="158E2BA8">
      <w:start w:val="1"/>
      <w:numFmt w:val="bullet"/>
      <w:lvlText w:val=""/>
      <w:lvlJc w:val="left"/>
      <w:pPr>
        <w:ind w:left="180" w:hanging="360"/>
      </w:pPr>
      <w:rPr>
        <w:rFonts w:ascii="Symbol" w:hAnsi="Symbol" w:hint="default"/>
      </w:rPr>
    </w:lvl>
    <w:lvl w:ilvl="1" w:tplc="51386216" w:tentative="1">
      <w:start w:val="1"/>
      <w:numFmt w:val="bullet"/>
      <w:lvlText w:val="o"/>
      <w:lvlJc w:val="left"/>
      <w:pPr>
        <w:ind w:left="900" w:hanging="360"/>
      </w:pPr>
      <w:rPr>
        <w:rFonts w:ascii="Courier New" w:hAnsi="Courier New" w:cs="Courier New" w:hint="default"/>
      </w:rPr>
    </w:lvl>
    <w:lvl w:ilvl="2" w:tplc="3E7A582C" w:tentative="1">
      <w:start w:val="1"/>
      <w:numFmt w:val="bullet"/>
      <w:lvlText w:val=""/>
      <w:lvlJc w:val="left"/>
      <w:pPr>
        <w:ind w:left="1620" w:hanging="360"/>
      </w:pPr>
      <w:rPr>
        <w:rFonts w:ascii="Wingdings" w:hAnsi="Wingdings" w:hint="default"/>
      </w:rPr>
    </w:lvl>
    <w:lvl w:ilvl="3" w:tplc="EC528EF6" w:tentative="1">
      <w:start w:val="1"/>
      <w:numFmt w:val="bullet"/>
      <w:lvlText w:val=""/>
      <w:lvlJc w:val="left"/>
      <w:pPr>
        <w:ind w:left="2340" w:hanging="360"/>
      </w:pPr>
      <w:rPr>
        <w:rFonts w:ascii="Symbol" w:hAnsi="Symbol" w:hint="default"/>
      </w:rPr>
    </w:lvl>
    <w:lvl w:ilvl="4" w:tplc="10E20CC0" w:tentative="1">
      <w:start w:val="1"/>
      <w:numFmt w:val="bullet"/>
      <w:lvlText w:val="o"/>
      <w:lvlJc w:val="left"/>
      <w:pPr>
        <w:ind w:left="3060" w:hanging="360"/>
      </w:pPr>
      <w:rPr>
        <w:rFonts w:ascii="Courier New" w:hAnsi="Courier New" w:cs="Courier New" w:hint="default"/>
      </w:rPr>
    </w:lvl>
    <w:lvl w:ilvl="5" w:tplc="A0C89638" w:tentative="1">
      <w:start w:val="1"/>
      <w:numFmt w:val="bullet"/>
      <w:lvlText w:val=""/>
      <w:lvlJc w:val="left"/>
      <w:pPr>
        <w:ind w:left="3780" w:hanging="360"/>
      </w:pPr>
      <w:rPr>
        <w:rFonts w:ascii="Wingdings" w:hAnsi="Wingdings" w:hint="default"/>
      </w:rPr>
    </w:lvl>
    <w:lvl w:ilvl="6" w:tplc="58CE6228" w:tentative="1">
      <w:start w:val="1"/>
      <w:numFmt w:val="bullet"/>
      <w:lvlText w:val=""/>
      <w:lvlJc w:val="left"/>
      <w:pPr>
        <w:ind w:left="4500" w:hanging="360"/>
      </w:pPr>
      <w:rPr>
        <w:rFonts w:ascii="Symbol" w:hAnsi="Symbol" w:hint="default"/>
      </w:rPr>
    </w:lvl>
    <w:lvl w:ilvl="7" w:tplc="040EF372" w:tentative="1">
      <w:start w:val="1"/>
      <w:numFmt w:val="bullet"/>
      <w:lvlText w:val="o"/>
      <w:lvlJc w:val="left"/>
      <w:pPr>
        <w:ind w:left="5220" w:hanging="360"/>
      </w:pPr>
      <w:rPr>
        <w:rFonts w:ascii="Courier New" w:hAnsi="Courier New" w:cs="Courier New" w:hint="default"/>
      </w:rPr>
    </w:lvl>
    <w:lvl w:ilvl="8" w:tplc="12BABCDE" w:tentative="1">
      <w:start w:val="1"/>
      <w:numFmt w:val="bullet"/>
      <w:lvlText w:val=""/>
      <w:lvlJc w:val="left"/>
      <w:pPr>
        <w:ind w:left="5940" w:hanging="360"/>
      </w:pPr>
      <w:rPr>
        <w:rFonts w:ascii="Wingdings" w:hAnsi="Wingdings" w:hint="default"/>
      </w:rPr>
    </w:lvl>
  </w:abstractNum>
  <w:abstractNum w:abstractNumId="1" w15:restartNumberingAfterBreak="0">
    <w:nsid w:val="39524367"/>
    <w:multiLevelType w:val="hybridMultilevel"/>
    <w:tmpl w:val="434E604A"/>
    <w:lvl w:ilvl="0" w:tplc="C5A615E6">
      <w:start w:val="1"/>
      <w:numFmt w:val="decimal"/>
      <w:lvlText w:val="%1)"/>
      <w:lvlJc w:val="left"/>
      <w:pPr>
        <w:ind w:left="900" w:hanging="360"/>
      </w:pPr>
      <w:rPr>
        <w:rFonts w:hint="default"/>
      </w:rPr>
    </w:lvl>
    <w:lvl w:ilvl="1" w:tplc="8AB26576" w:tentative="1">
      <w:start w:val="1"/>
      <w:numFmt w:val="lowerLetter"/>
      <w:lvlText w:val="%2."/>
      <w:lvlJc w:val="left"/>
      <w:pPr>
        <w:ind w:left="1620" w:hanging="360"/>
      </w:pPr>
    </w:lvl>
    <w:lvl w:ilvl="2" w:tplc="BF48D95A" w:tentative="1">
      <w:start w:val="1"/>
      <w:numFmt w:val="lowerRoman"/>
      <w:lvlText w:val="%3."/>
      <w:lvlJc w:val="right"/>
      <w:pPr>
        <w:ind w:left="2340" w:hanging="180"/>
      </w:pPr>
    </w:lvl>
    <w:lvl w:ilvl="3" w:tplc="D5E40BA4" w:tentative="1">
      <w:start w:val="1"/>
      <w:numFmt w:val="decimal"/>
      <w:lvlText w:val="%4."/>
      <w:lvlJc w:val="left"/>
      <w:pPr>
        <w:ind w:left="3060" w:hanging="360"/>
      </w:pPr>
    </w:lvl>
    <w:lvl w:ilvl="4" w:tplc="048E1814" w:tentative="1">
      <w:start w:val="1"/>
      <w:numFmt w:val="lowerLetter"/>
      <w:lvlText w:val="%5."/>
      <w:lvlJc w:val="left"/>
      <w:pPr>
        <w:ind w:left="3780" w:hanging="360"/>
      </w:pPr>
    </w:lvl>
    <w:lvl w:ilvl="5" w:tplc="FE52512A" w:tentative="1">
      <w:start w:val="1"/>
      <w:numFmt w:val="lowerRoman"/>
      <w:lvlText w:val="%6."/>
      <w:lvlJc w:val="right"/>
      <w:pPr>
        <w:ind w:left="4500" w:hanging="180"/>
      </w:pPr>
    </w:lvl>
    <w:lvl w:ilvl="6" w:tplc="0DCCB90C" w:tentative="1">
      <w:start w:val="1"/>
      <w:numFmt w:val="decimal"/>
      <w:lvlText w:val="%7."/>
      <w:lvlJc w:val="left"/>
      <w:pPr>
        <w:ind w:left="5220" w:hanging="360"/>
      </w:pPr>
    </w:lvl>
    <w:lvl w:ilvl="7" w:tplc="A6D02624" w:tentative="1">
      <w:start w:val="1"/>
      <w:numFmt w:val="lowerLetter"/>
      <w:lvlText w:val="%8."/>
      <w:lvlJc w:val="left"/>
      <w:pPr>
        <w:ind w:left="5940" w:hanging="360"/>
      </w:pPr>
    </w:lvl>
    <w:lvl w:ilvl="8" w:tplc="962A396C" w:tentative="1">
      <w:start w:val="1"/>
      <w:numFmt w:val="lowerRoman"/>
      <w:lvlText w:val="%9."/>
      <w:lvlJc w:val="right"/>
      <w:pPr>
        <w:ind w:left="6660" w:hanging="180"/>
      </w:pPr>
    </w:lvl>
  </w:abstractNum>
  <w:abstractNum w:abstractNumId="2" w15:restartNumberingAfterBreak="0">
    <w:nsid w:val="79201DDB"/>
    <w:multiLevelType w:val="hybridMultilevel"/>
    <w:tmpl w:val="44BE82B8"/>
    <w:lvl w:ilvl="0" w:tplc="99D894B2">
      <w:start w:val="1"/>
      <w:numFmt w:val="bullet"/>
      <w:lvlText w:val="o"/>
      <w:lvlJc w:val="left"/>
      <w:pPr>
        <w:ind w:left="720" w:hanging="360"/>
      </w:pPr>
      <w:rPr>
        <w:rFonts w:ascii="Courier New" w:hAnsi="Courier New" w:cs="Courier New" w:hint="default"/>
      </w:rPr>
    </w:lvl>
    <w:lvl w:ilvl="1" w:tplc="F21CE77C" w:tentative="1">
      <w:start w:val="1"/>
      <w:numFmt w:val="bullet"/>
      <w:lvlText w:val="o"/>
      <w:lvlJc w:val="left"/>
      <w:pPr>
        <w:ind w:left="1440" w:hanging="360"/>
      </w:pPr>
      <w:rPr>
        <w:rFonts w:ascii="Courier New" w:hAnsi="Courier New" w:cs="Courier New" w:hint="default"/>
      </w:rPr>
    </w:lvl>
    <w:lvl w:ilvl="2" w:tplc="3CF84C7E" w:tentative="1">
      <w:start w:val="1"/>
      <w:numFmt w:val="bullet"/>
      <w:lvlText w:val=""/>
      <w:lvlJc w:val="left"/>
      <w:pPr>
        <w:ind w:left="2160" w:hanging="360"/>
      </w:pPr>
      <w:rPr>
        <w:rFonts w:ascii="Wingdings" w:hAnsi="Wingdings" w:hint="default"/>
      </w:rPr>
    </w:lvl>
    <w:lvl w:ilvl="3" w:tplc="F7CAC222" w:tentative="1">
      <w:start w:val="1"/>
      <w:numFmt w:val="bullet"/>
      <w:lvlText w:val=""/>
      <w:lvlJc w:val="left"/>
      <w:pPr>
        <w:ind w:left="2880" w:hanging="360"/>
      </w:pPr>
      <w:rPr>
        <w:rFonts w:ascii="Symbol" w:hAnsi="Symbol" w:hint="default"/>
      </w:rPr>
    </w:lvl>
    <w:lvl w:ilvl="4" w:tplc="16A29C90" w:tentative="1">
      <w:start w:val="1"/>
      <w:numFmt w:val="bullet"/>
      <w:lvlText w:val="o"/>
      <w:lvlJc w:val="left"/>
      <w:pPr>
        <w:ind w:left="3600" w:hanging="360"/>
      </w:pPr>
      <w:rPr>
        <w:rFonts w:ascii="Courier New" w:hAnsi="Courier New" w:cs="Courier New" w:hint="default"/>
      </w:rPr>
    </w:lvl>
    <w:lvl w:ilvl="5" w:tplc="C89EF76A" w:tentative="1">
      <w:start w:val="1"/>
      <w:numFmt w:val="bullet"/>
      <w:lvlText w:val=""/>
      <w:lvlJc w:val="left"/>
      <w:pPr>
        <w:ind w:left="4320" w:hanging="360"/>
      </w:pPr>
      <w:rPr>
        <w:rFonts w:ascii="Wingdings" w:hAnsi="Wingdings" w:hint="default"/>
      </w:rPr>
    </w:lvl>
    <w:lvl w:ilvl="6" w:tplc="34760CEC" w:tentative="1">
      <w:start w:val="1"/>
      <w:numFmt w:val="bullet"/>
      <w:lvlText w:val=""/>
      <w:lvlJc w:val="left"/>
      <w:pPr>
        <w:ind w:left="5040" w:hanging="360"/>
      </w:pPr>
      <w:rPr>
        <w:rFonts w:ascii="Symbol" w:hAnsi="Symbol" w:hint="default"/>
      </w:rPr>
    </w:lvl>
    <w:lvl w:ilvl="7" w:tplc="2346B720" w:tentative="1">
      <w:start w:val="1"/>
      <w:numFmt w:val="bullet"/>
      <w:lvlText w:val="o"/>
      <w:lvlJc w:val="left"/>
      <w:pPr>
        <w:ind w:left="5760" w:hanging="360"/>
      </w:pPr>
      <w:rPr>
        <w:rFonts w:ascii="Courier New" w:hAnsi="Courier New" w:cs="Courier New" w:hint="default"/>
      </w:rPr>
    </w:lvl>
    <w:lvl w:ilvl="8" w:tplc="BAFC02E2" w:tentative="1">
      <w:start w:val="1"/>
      <w:numFmt w:val="bullet"/>
      <w:lvlText w:val=""/>
      <w:lvlJc w:val="left"/>
      <w:pPr>
        <w:ind w:left="6480" w:hanging="360"/>
      </w:pPr>
      <w:rPr>
        <w:rFonts w:ascii="Wingdings" w:hAnsi="Wingdings" w:hint="default"/>
      </w:rPr>
    </w:lvl>
  </w:abstractNum>
  <w:num w:numId="1" w16cid:durableId="2054645556">
    <w:abstractNumId w:val="1"/>
  </w:num>
  <w:num w:numId="2" w16cid:durableId="1279987001">
    <w:abstractNumId w:val="2"/>
  </w:num>
  <w:num w:numId="3" w16cid:durableId="1935092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1E7"/>
    <w:rsid w:val="00070D93"/>
    <w:rsid w:val="000E3A8E"/>
    <w:rsid w:val="001C03F3"/>
    <w:rsid w:val="002819DE"/>
    <w:rsid w:val="003111E7"/>
    <w:rsid w:val="00313857"/>
    <w:rsid w:val="00347CC3"/>
    <w:rsid w:val="00375A7A"/>
    <w:rsid w:val="003A3F19"/>
    <w:rsid w:val="003F495D"/>
    <w:rsid w:val="00427903"/>
    <w:rsid w:val="004A25D3"/>
    <w:rsid w:val="004A5BD4"/>
    <w:rsid w:val="004B1052"/>
    <w:rsid w:val="005511DD"/>
    <w:rsid w:val="005750A6"/>
    <w:rsid w:val="00576FED"/>
    <w:rsid w:val="00594738"/>
    <w:rsid w:val="005A0626"/>
    <w:rsid w:val="006907E8"/>
    <w:rsid w:val="00705967"/>
    <w:rsid w:val="007D29F7"/>
    <w:rsid w:val="00812609"/>
    <w:rsid w:val="0086286D"/>
    <w:rsid w:val="00912D99"/>
    <w:rsid w:val="00917A29"/>
    <w:rsid w:val="00945538"/>
    <w:rsid w:val="00995984"/>
    <w:rsid w:val="009A27C4"/>
    <w:rsid w:val="00A81992"/>
    <w:rsid w:val="00AB4904"/>
    <w:rsid w:val="00AE3A2C"/>
    <w:rsid w:val="00AF3F0A"/>
    <w:rsid w:val="00AF6FC1"/>
    <w:rsid w:val="00BA1946"/>
    <w:rsid w:val="00BD5897"/>
    <w:rsid w:val="00C92D8B"/>
    <w:rsid w:val="00CA6E62"/>
    <w:rsid w:val="00D20745"/>
    <w:rsid w:val="00D26525"/>
    <w:rsid w:val="00D56B3B"/>
    <w:rsid w:val="00E2674E"/>
    <w:rsid w:val="00E277EE"/>
    <w:rsid w:val="00E84C65"/>
    <w:rsid w:val="00E949A0"/>
    <w:rsid w:val="00EF1FD2"/>
    <w:rsid w:val="00F11655"/>
    <w:rsid w:val="00F21C87"/>
    <w:rsid w:val="00F25E68"/>
    <w:rsid w:val="00F26FD5"/>
    <w:rsid w:val="00FD38E1"/>
    <w:rsid w:val="00FF4A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87EA8"/>
  <w15:chartTrackingRefBased/>
  <w15:docId w15:val="{CB989879-F90F-43BE-ADF2-3C40F243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1E7"/>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semiHidden/>
    <w:rsid w:val="003111E7"/>
    <w:pPr>
      <w:pBdr>
        <w:bottom w:val="single" w:sz="6" w:space="21" w:color="auto"/>
      </w:pBdr>
      <w:ind w:firstLine="360"/>
    </w:pPr>
    <w:rPr>
      <w:rFonts w:ascii="Arial" w:hAnsi="Arial"/>
      <w:sz w:val="20"/>
      <w:szCs w:val="20"/>
      <w:lang w:val="fr-BE"/>
    </w:rPr>
  </w:style>
  <w:style w:type="character" w:customStyle="1" w:styleId="Retraitcorpsdetexte2Car">
    <w:name w:val="Retrait corps de texte 2 Car"/>
    <w:basedOn w:val="Policepardfaut"/>
    <w:link w:val="Retraitcorpsdetexte2"/>
    <w:semiHidden/>
    <w:rsid w:val="003111E7"/>
    <w:rPr>
      <w:rFonts w:ascii="Arial" w:eastAsia="Times New Roman" w:hAnsi="Arial" w:cs="Times New Roman"/>
      <w:sz w:val="20"/>
      <w:szCs w:val="20"/>
      <w:lang w:eastAsia="fr-FR"/>
    </w:rPr>
  </w:style>
  <w:style w:type="paragraph" w:styleId="Textedebulles">
    <w:name w:val="Balloon Text"/>
    <w:basedOn w:val="Normal"/>
    <w:link w:val="TextedebullesCar"/>
    <w:uiPriority w:val="99"/>
    <w:semiHidden/>
    <w:unhideWhenUsed/>
    <w:rsid w:val="005750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5750A6"/>
    <w:rPr>
      <w:rFonts w:ascii="Segoe UI" w:eastAsia="Times New Roman" w:hAnsi="Segoe UI" w:cs="Segoe UI"/>
      <w:sz w:val="18"/>
      <w:szCs w:val="18"/>
      <w:lang w:val="fr-FR" w:eastAsia="fr-FR"/>
    </w:rPr>
  </w:style>
  <w:style w:type="paragraph" w:styleId="Paragraphedeliste">
    <w:name w:val="List Paragraph"/>
    <w:basedOn w:val="Normal"/>
    <w:uiPriority w:val="34"/>
    <w:qFormat/>
    <w:rsid w:val="00AE3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nkprotect.cudasvc.com/url?a=https%3a%2f%2fwww.uccle.be%2ffr%2fma-commune%2ftaxes-redevances-impots%2ftaxes&amp;c=E,1,M2FOGssCBpbPCLASyf9g20dtvWmiLdsXz6_ajKUuSa-k8hX4uum1PSRBgylZU7PHeDAt-yUHwNKrAOMUt0HQDRAAvI1N-was5D3HJucD7noS1Q,,&amp;typ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72348-4D73-4031-A6EF-AD1830F3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537</Words>
  <Characters>2956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Bich TRAN</dc:creator>
  <cp:lastModifiedBy>Bram VAN BIESEN</cp:lastModifiedBy>
  <cp:revision>3</cp:revision>
  <cp:lastPrinted>2026-07-13T11:52:00Z</cp:lastPrinted>
  <dcterms:created xsi:type="dcterms:W3CDTF">2026-07-14T08:33:00Z</dcterms:created>
  <dcterms:modified xsi:type="dcterms:W3CDTF">2026-07-16T06:59:00Z</dcterms:modified>
</cp:coreProperties>
</file>